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6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bookmarkStart w:colFirst="0" w:colLast="0" w:name="_heading=h.jaasvds375o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Carta Compromiso, dedicación y disponibilidad Postulante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Convocatoria 2025-02 Jóvenes Investigadores/as de la Corporación Universitaria Comfacauca-UNICOMFACAUCA.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Ciudad, fecha.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Mg. Yesid Anacona Mopan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Director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Ciencia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Tecnologia e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Innovación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Asunto: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Declaración de compromiso, dedicación y disponibilidad para desarrollar Plan de Trabajo Convocatoria 2025-02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Cordial saludo.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 /la postulante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], con cc n°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00000000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de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Ciudad de expedición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], declaro que estoy en condiciones de asumir la responsabilidad para desarrollar las actividades, compromisos y entregables derivados de la ejecución del Plan de Trabajo [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Nombre del plan de trabajo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] presentado a la Convocatoria 2025-02, en caso de que éste sea seleccionado. Asimismo, manifiesto que dispondré del tiempo y la dedicación necesarias para garantizar la adecuada ejecución del Plan de trabajo.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Agradezco de antemano la atención que a la presente se le preste.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Atentamente  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Firma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[Nombre del /la postulante].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CC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3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11631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1631E"/>
  </w:style>
  <w:style w:type="paragraph" w:styleId="Piedepgina">
    <w:name w:val="footer"/>
    <w:basedOn w:val="Normal"/>
    <w:link w:val="PiedepginaCar"/>
    <w:uiPriority w:val="99"/>
    <w:unhideWhenUsed w:val="1"/>
    <w:rsid w:val="0011631E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1631E"/>
  </w:style>
  <w:style w:type="paragraph" w:styleId="Default" w:customStyle="1">
    <w:name w:val="Default"/>
    <w:rsid w:val="00F03187"/>
    <w:pPr>
      <w:autoSpaceDE w:val="0"/>
      <w:autoSpaceDN w:val="0"/>
      <w:adjustRightInd w:val="0"/>
    </w:pPr>
    <w:rPr>
      <w:rFonts w:ascii="Century Gothic" w:cs="Century Gothic" w:hAnsi="Century Gothic" w:eastAsiaTheme="minorHAnsi"/>
      <w:color w:val="000000"/>
      <w:lang w:eastAsia="en-US" w:val="es-ES"/>
    </w:rPr>
  </w:style>
  <w:style w:type="paragraph" w:styleId="Sinespaciado">
    <w:name w:val="No Spacing"/>
    <w:uiPriority w:val="1"/>
    <w:qFormat w:val="1"/>
    <w:rsid w:val="000A48DB"/>
    <w:rPr>
      <w:rFonts w:ascii="Calibri" w:cs="Times New Roman" w:eastAsia="Calibri" w:hAnsi="Calibri"/>
      <w:sz w:val="22"/>
      <w:szCs w:val="22"/>
      <w:lang w:eastAsia="en-US" w:val="es-CO"/>
    </w:rPr>
  </w:style>
  <w:style w:type="paragraph" w:styleId="Prrafodelista">
    <w:name w:val="List Paragraph"/>
    <w:basedOn w:val="Normal"/>
    <w:uiPriority w:val="34"/>
    <w:qFormat w:val="1"/>
    <w:rsid w:val="00295E5F"/>
    <w:pPr>
      <w:spacing w:after="200" w:line="276" w:lineRule="auto"/>
      <w:ind w:left="720"/>
      <w:contextualSpacing w:val="1"/>
    </w:pPr>
    <w:rPr>
      <w:rFonts w:eastAsiaTheme="minorHAnsi"/>
      <w:sz w:val="22"/>
      <w:szCs w:val="22"/>
      <w:lang w:eastAsia="en-US" w:val="es-CO"/>
    </w:rPr>
  </w:style>
  <w:style w:type="character" w:styleId="Hipervnculo">
    <w:name w:val="Hyperlink"/>
    <w:uiPriority w:val="99"/>
    <w:unhideWhenUsed w:val="1"/>
    <w:rsid w:val="00411817"/>
    <w:rPr>
      <w:color w:val="0563c1"/>
      <w:u w:val="single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05ED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05ED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4DRNblScRWkhprdDae7Ieyuggw==">CgMxLjAyDWguamFhc3ZkczM3NW84AHIhMXEzQTlmUWNEMDJ1X1ZtS0Q2NnlvTTRIRmdFa2s1VkEz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2018-08-31T20:11:00Z</dcterms:created>
  <dc:creator>Unicomfacauca Unicomfacauca</dc:creator>
</cp:coreProperties>
</file>